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25" w:rsidRPr="00F71837" w:rsidRDefault="00F71837" w:rsidP="00F71837">
      <w:pPr>
        <w:rPr>
          <w:b/>
          <w:bCs/>
          <w:sz w:val="28"/>
          <w:szCs w:val="28"/>
        </w:rPr>
      </w:pPr>
      <w:r w:rsidRPr="006C424B">
        <w:rPr>
          <w:noProof/>
        </w:rPr>
        <w:drawing>
          <wp:inline distT="0" distB="0" distL="0" distR="0" wp14:anchorId="150FB4D0" wp14:editId="16984597">
            <wp:extent cx="1200150" cy="948267"/>
            <wp:effectExtent l="0" t="0" r="0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78" cy="95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225" w:rsidRPr="00F71837">
        <w:rPr>
          <w:b/>
          <w:bCs/>
          <w:sz w:val="28"/>
          <w:szCs w:val="28"/>
        </w:rPr>
        <w:t>Et si votre prochain métier avait du sens ?</w:t>
      </w:r>
    </w:p>
    <w:p w:rsidR="00F04225" w:rsidRPr="00F04225" w:rsidRDefault="00F04225" w:rsidP="0027320E">
      <w:pPr>
        <w:jc w:val="both"/>
      </w:pPr>
      <w:r w:rsidRPr="00F04225">
        <w:t xml:space="preserve">Chez </w:t>
      </w:r>
      <w:r w:rsidRPr="00F04225">
        <w:rPr>
          <w:b/>
          <w:bCs/>
        </w:rPr>
        <w:t>S</w:t>
      </w:r>
      <w:r w:rsidR="00F71837">
        <w:rPr>
          <w:b/>
          <w:bCs/>
        </w:rPr>
        <w:t>oli</w:t>
      </w:r>
      <w:r w:rsidRPr="00F04225">
        <w:rPr>
          <w:b/>
          <w:bCs/>
        </w:rPr>
        <w:t>’S</w:t>
      </w:r>
      <w:r w:rsidR="00F71837">
        <w:rPr>
          <w:b/>
          <w:bCs/>
        </w:rPr>
        <w:t>ervice</w:t>
      </w:r>
      <w:r w:rsidRPr="00F04225">
        <w:rPr>
          <w:b/>
          <w:bCs/>
        </w:rPr>
        <w:t xml:space="preserve"> Château Silhol</w:t>
      </w:r>
      <w:r w:rsidRPr="00F04225">
        <w:t>, nous croyons que</w:t>
      </w:r>
      <w:r w:rsidR="0027320E">
        <w:t xml:space="preserve"> </w:t>
      </w:r>
      <w:r w:rsidR="0027320E" w:rsidRPr="00F04225">
        <w:rPr>
          <w:i/>
          <w:iCs/>
        </w:rPr>
        <w:t>prendre soin des autres, c’est aussi se réaliser soi-même</w:t>
      </w:r>
      <w:r w:rsidRPr="00F04225">
        <w:t xml:space="preserve">. Notre association, à taille humaine, accompagne au quotidien des personnes âgées ou en situation de handicap à leur domicile. </w:t>
      </w:r>
      <w:r w:rsidR="0027320E">
        <w:t>N</w:t>
      </w:r>
      <w:r w:rsidRPr="00F04225">
        <w:t xml:space="preserve">ous plaçons la </w:t>
      </w:r>
      <w:r w:rsidRPr="00F04225">
        <w:rPr>
          <w:b/>
          <w:bCs/>
        </w:rPr>
        <w:t>bienveillance</w:t>
      </w:r>
      <w:r w:rsidRPr="00F04225">
        <w:t xml:space="preserve"> et le </w:t>
      </w:r>
      <w:r w:rsidRPr="00F04225">
        <w:rPr>
          <w:b/>
          <w:bCs/>
        </w:rPr>
        <w:t>professionnalisme</w:t>
      </w:r>
      <w:r w:rsidRPr="00F04225">
        <w:t xml:space="preserve"> au centre de notre action. </w:t>
      </w:r>
      <w:r w:rsidRPr="00F04225">
        <w:rPr>
          <w:b/>
          <w:bCs/>
        </w:rPr>
        <w:t>95% de nos salariés se déclarent satisfaits</w:t>
      </w:r>
      <w:r w:rsidRPr="00F04225">
        <w:t xml:space="preserve"> de travailler avec nous (enquête anonyme, mars 2025) – une preuve que chez nous, on prend soin des autres… mais aussi de ceux qui nous rejoignent !</w:t>
      </w:r>
    </w:p>
    <w:p w:rsidR="00F04225" w:rsidRPr="00F04225" w:rsidRDefault="00F04225" w:rsidP="0027320E">
      <w:pPr>
        <w:jc w:val="both"/>
      </w:pPr>
      <w:r w:rsidRPr="00F04225">
        <w:rPr>
          <w:b/>
          <w:bCs/>
        </w:rPr>
        <w:t>Vous venez d’un autre secteur ?</w:t>
      </w:r>
      <w:r w:rsidRPr="00F04225">
        <w:t xml:space="preserve"> </w:t>
      </w:r>
      <w:r w:rsidR="0027320E">
        <w:t>V</w:t>
      </w:r>
      <w:r w:rsidRPr="00F04225">
        <w:t>ous êtes en pleine reconversion</w:t>
      </w:r>
      <w:r w:rsidR="0027320E">
        <w:t> ?</w:t>
      </w:r>
      <w:r w:rsidRPr="00F04225">
        <w:t xml:space="preserve"> </w:t>
      </w:r>
      <w:r w:rsidR="0027320E">
        <w:rPr>
          <w:b/>
          <w:bCs/>
        </w:rPr>
        <w:t>V</w:t>
      </w:r>
      <w:r w:rsidRPr="00F04225">
        <w:rPr>
          <w:b/>
          <w:bCs/>
        </w:rPr>
        <w:t>otre expérience compte</w:t>
      </w:r>
      <w:r w:rsidRPr="00F04225">
        <w:t>. Savoir écouter, être patient, organisé, ou avoir le sens du contact sont de</w:t>
      </w:r>
      <w:bookmarkStart w:id="0" w:name="_GoBack"/>
      <w:bookmarkEnd w:id="0"/>
      <w:r w:rsidRPr="00F04225">
        <w:t xml:space="preserve">s atouts précieux pour ce métier. </w:t>
      </w:r>
      <w:r w:rsidRPr="00F04225">
        <w:rPr>
          <w:b/>
          <w:bCs/>
        </w:rPr>
        <w:t>Chez nous, on vous accompagne</w:t>
      </w:r>
      <w:r w:rsidRPr="00F04225">
        <w:t xml:space="preserve"> – l’important, c’est votre envie d’aider et votre engagement.</w:t>
      </w:r>
    </w:p>
    <w:p w:rsidR="00F04225" w:rsidRPr="00F04225" w:rsidRDefault="00FC3B6A" w:rsidP="0027320E">
      <w:pPr>
        <w:jc w:val="both"/>
      </w:pPr>
      <w:r>
        <w:pict>
          <v:rect id="_x0000_i1025" style="width:0;height:1.5pt" o:hralign="center" o:hrstd="t" o:hr="t" fillcolor="#a0a0a0" stroked="f"/>
        </w:pict>
      </w:r>
    </w:p>
    <w:p w:rsidR="00F04225" w:rsidRPr="00F04225" w:rsidRDefault="00F04225" w:rsidP="0027320E">
      <w:pPr>
        <w:jc w:val="both"/>
        <w:rPr>
          <w:b/>
          <w:bCs/>
        </w:rPr>
      </w:pPr>
      <w:r w:rsidRPr="00F04225">
        <w:rPr>
          <w:b/>
          <w:bCs/>
        </w:rPr>
        <w:t>Vos missions au quotidien</w:t>
      </w:r>
    </w:p>
    <w:p w:rsidR="00F04225" w:rsidRPr="00F04225" w:rsidRDefault="00F04225" w:rsidP="00F71837">
      <w:pPr>
        <w:spacing w:after="0"/>
        <w:jc w:val="both"/>
      </w:pPr>
      <w:r w:rsidRPr="00F04225">
        <w:t>Au domicile de personnes en perte d’autonomie, vous serez là pour :</w:t>
      </w:r>
    </w:p>
    <w:p w:rsidR="00F04225" w:rsidRPr="00F04225" w:rsidRDefault="00F04225" w:rsidP="00F71837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F04225">
        <w:rPr>
          <w:b/>
          <w:bCs/>
        </w:rPr>
        <w:t>Créer du lien</w:t>
      </w:r>
      <w:r w:rsidRPr="00F04225">
        <w:t xml:space="preserve"> : un sourire, un moment partagé… votre présence fait la différence.</w:t>
      </w:r>
    </w:p>
    <w:p w:rsidR="00F04225" w:rsidRPr="00F04225" w:rsidRDefault="00F04225" w:rsidP="00F71837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F04225">
        <w:rPr>
          <w:b/>
          <w:bCs/>
        </w:rPr>
        <w:t>Aider au quotidien</w:t>
      </w:r>
      <w:r w:rsidRPr="00F04225">
        <w:t xml:space="preserve"> : ménage, entretien du linge, courses, préparation des repas.</w:t>
      </w:r>
    </w:p>
    <w:p w:rsidR="00F04225" w:rsidRPr="00F04225" w:rsidRDefault="00F04225" w:rsidP="00F71837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F04225">
        <w:rPr>
          <w:b/>
          <w:bCs/>
        </w:rPr>
        <w:t>Accompagner avec bienveillance</w:t>
      </w:r>
      <w:r w:rsidRPr="00F04225">
        <w:t xml:space="preserve"> : aider à la prise des repas, être une présence rassurante.</w:t>
      </w:r>
    </w:p>
    <w:p w:rsidR="00F04225" w:rsidRPr="00F04225" w:rsidRDefault="00F04225" w:rsidP="00F71837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F04225">
        <w:rPr>
          <w:b/>
          <w:bCs/>
        </w:rPr>
        <w:t>Respecter et valoriser</w:t>
      </w:r>
      <w:r w:rsidRPr="00F04225">
        <w:t xml:space="preserve"> chaque personne, </w:t>
      </w:r>
      <w:r w:rsidR="0027320E">
        <w:t xml:space="preserve">adapter </w:t>
      </w:r>
      <w:r w:rsidRPr="00F04225">
        <w:t>votre aide à ses besoins et à ses envies.</w:t>
      </w:r>
    </w:p>
    <w:p w:rsidR="00F04225" w:rsidRPr="00F04225" w:rsidRDefault="00F04225" w:rsidP="0027320E">
      <w:pPr>
        <w:jc w:val="both"/>
      </w:pPr>
      <w:r w:rsidRPr="00F04225">
        <w:rPr>
          <w:b/>
          <w:bCs/>
        </w:rPr>
        <w:t>Rythme</w:t>
      </w:r>
      <w:r w:rsidRPr="00F04225">
        <w:t xml:space="preserve"> : Possibilité de travailler le dimanche (1 sur 2 max), avec </w:t>
      </w:r>
      <w:r w:rsidRPr="00F04225">
        <w:rPr>
          <w:b/>
          <w:bCs/>
        </w:rPr>
        <w:t>2 jours de repos hebdomadaires garantis</w:t>
      </w:r>
      <w:r w:rsidRPr="00F04225">
        <w:t xml:space="preserve">. </w:t>
      </w:r>
      <w:r w:rsidRPr="00F04225">
        <w:rPr>
          <w:b/>
          <w:bCs/>
        </w:rPr>
        <w:t>Horaires</w:t>
      </w:r>
      <w:r w:rsidRPr="00F04225">
        <w:t xml:space="preserve"> : entre 8h et 20h, selon vos disponibilités et nos besoins.</w:t>
      </w:r>
    </w:p>
    <w:p w:rsidR="00F04225" w:rsidRPr="00F04225" w:rsidRDefault="00FC3B6A" w:rsidP="0027320E">
      <w:pPr>
        <w:jc w:val="both"/>
      </w:pPr>
      <w:r>
        <w:pict>
          <v:rect id="_x0000_i1026" style="width:0;height:1.5pt" o:hralign="center" o:hrstd="t" o:hr="t" fillcolor="#a0a0a0" stroked="f"/>
        </w:pict>
      </w:r>
    </w:p>
    <w:p w:rsidR="00F04225" w:rsidRPr="00F04225" w:rsidRDefault="00F04225" w:rsidP="0027320E">
      <w:pPr>
        <w:jc w:val="both"/>
        <w:rPr>
          <w:b/>
          <w:bCs/>
        </w:rPr>
      </w:pPr>
      <w:r w:rsidRPr="00F04225">
        <w:rPr>
          <w:b/>
          <w:bCs/>
        </w:rPr>
        <w:t>Les qualités qui font la différence</w:t>
      </w:r>
    </w:p>
    <w:p w:rsidR="00F04225" w:rsidRPr="00F04225" w:rsidRDefault="00F04225" w:rsidP="0027320E">
      <w:pPr>
        <w:jc w:val="both"/>
      </w:pPr>
      <w:r w:rsidRPr="00F04225">
        <w:t>Pas besoin d’être un expert ! Voici ce qui compte pour nous :</w:t>
      </w:r>
    </w:p>
    <w:p w:rsidR="00F04225" w:rsidRPr="00F04225" w:rsidRDefault="00F04225" w:rsidP="00F71837">
      <w:pPr>
        <w:numPr>
          <w:ilvl w:val="0"/>
          <w:numId w:val="3"/>
        </w:numPr>
        <w:tabs>
          <w:tab w:val="clear" w:pos="720"/>
          <w:tab w:val="num" w:pos="357"/>
        </w:tabs>
        <w:spacing w:after="80"/>
        <w:ind w:left="284" w:hanging="284"/>
        <w:jc w:val="both"/>
      </w:pPr>
      <w:r w:rsidRPr="00F04225">
        <w:rPr>
          <w:b/>
          <w:bCs/>
        </w:rPr>
        <w:t>Votre humanité</w:t>
      </w:r>
      <w:r w:rsidRPr="00F04225">
        <w:t xml:space="preserve"> : patience, écoute, empathie.</w:t>
      </w:r>
    </w:p>
    <w:p w:rsidR="00F04225" w:rsidRPr="00F04225" w:rsidRDefault="00F04225" w:rsidP="00F71837">
      <w:pPr>
        <w:numPr>
          <w:ilvl w:val="0"/>
          <w:numId w:val="3"/>
        </w:numPr>
        <w:tabs>
          <w:tab w:val="clear" w:pos="720"/>
          <w:tab w:val="num" w:pos="357"/>
        </w:tabs>
        <w:spacing w:after="80"/>
        <w:ind w:left="284" w:hanging="284"/>
        <w:jc w:val="both"/>
      </w:pPr>
      <w:r w:rsidRPr="00F04225">
        <w:rPr>
          <w:b/>
          <w:bCs/>
        </w:rPr>
        <w:t>Votre sens pratique</w:t>
      </w:r>
      <w:r w:rsidRPr="00F04225">
        <w:t xml:space="preserve"> : organisation, autonomie, rigueur.</w:t>
      </w:r>
    </w:p>
    <w:p w:rsidR="00F04225" w:rsidRPr="00F04225" w:rsidRDefault="00F04225" w:rsidP="00F71837">
      <w:pPr>
        <w:numPr>
          <w:ilvl w:val="0"/>
          <w:numId w:val="3"/>
        </w:numPr>
        <w:tabs>
          <w:tab w:val="clear" w:pos="720"/>
          <w:tab w:val="num" w:pos="357"/>
        </w:tabs>
        <w:spacing w:after="80"/>
        <w:ind w:left="284" w:hanging="284"/>
        <w:jc w:val="both"/>
      </w:pPr>
      <w:r w:rsidRPr="00F04225">
        <w:rPr>
          <w:b/>
          <w:bCs/>
        </w:rPr>
        <w:t>Votre envie d’apprendre</w:t>
      </w:r>
      <w:r w:rsidRPr="00F04225">
        <w:t xml:space="preserve"> : nous </w:t>
      </w:r>
      <w:r w:rsidR="0027320E">
        <w:t xml:space="preserve">accompagnons </w:t>
      </w:r>
      <w:r w:rsidRPr="00F04225">
        <w:t>tous nos nouveaux salariés.</w:t>
      </w:r>
    </w:p>
    <w:p w:rsidR="00F04225" w:rsidRPr="00F04225" w:rsidRDefault="00F04225" w:rsidP="00F71837">
      <w:pPr>
        <w:numPr>
          <w:ilvl w:val="0"/>
          <w:numId w:val="3"/>
        </w:numPr>
        <w:tabs>
          <w:tab w:val="clear" w:pos="720"/>
          <w:tab w:val="num" w:pos="357"/>
        </w:tabs>
        <w:spacing w:after="80"/>
        <w:ind w:left="284" w:hanging="284"/>
        <w:jc w:val="both"/>
      </w:pPr>
      <w:r w:rsidRPr="00F04225">
        <w:rPr>
          <w:b/>
          <w:bCs/>
        </w:rPr>
        <w:t>Votre mobilité</w:t>
      </w:r>
      <w:r w:rsidRPr="00F04225">
        <w:t xml:space="preserve"> : un véhicule personnel est un vrai plus pour vous déplacer sur Nîmes et ses 20 km alentours.</w:t>
      </w:r>
    </w:p>
    <w:p w:rsidR="00F04225" w:rsidRPr="00F04225" w:rsidRDefault="00F04225" w:rsidP="0027320E">
      <w:pPr>
        <w:jc w:val="both"/>
      </w:pPr>
      <w:r w:rsidRPr="00F04225">
        <w:rPr>
          <w:b/>
          <w:bCs/>
        </w:rPr>
        <w:t>Expérience</w:t>
      </w:r>
      <w:r w:rsidRPr="00F04225">
        <w:t xml:space="preserve"> : Débutants acceptés – </w:t>
      </w:r>
      <w:r w:rsidRPr="00F04225">
        <w:rPr>
          <w:b/>
          <w:bCs/>
        </w:rPr>
        <w:t>toutes les histoires sont les bienvenues</w:t>
      </w:r>
      <w:r w:rsidRPr="00F04225">
        <w:t xml:space="preserve"> ! </w:t>
      </w:r>
      <w:r w:rsidRPr="00F04225">
        <w:rPr>
          <w:b/>
          <w:bCs/>
        </w:rPr>
        <w:t>Formation</w:t>
      </w:r>
      <w:r w:rsidRPr="00F04225">
        <w:t xml:space="preserve"> : Une expérience ou une formation dans le sanitaire/social est un plus, mais pas obligatoire.</w:t>
      </w:r>
    </w:p>
    <w:p w:rsidR="00F04225" w:rsidRPr="00F04225" w:rsidRDefault="00FC3B6A" w:rsidP="0027320E">
      <w:pPr>
        <w:jc w:val="both"/>
      </w:pPr>
      <w:r>
        <w:pict>
          <v:rect id="_x0000_i1027" style="width:0;height:1.5pt" o:hralign="center" o:hrstd="t" o:hr="t" fillcolor="#a0a0a0" stroked="f"/>
        </w:pict>
      </w:r>
    </w:p>
    <w:p w:rsidR="00F04225" w:rsidRPr="00F04225" w:rsidRDefault="00F04225" w:rsidP="0027320E">
      <w:pPr>
        <w:jc w:val="both"/>
        <w:rPr>
          <w:b/>
          <w:bCs/>
        </w:rPr>
      </w:pPr>
      <w:r w:rsidRPr="00F04225">
        <w:rPr>
          <w:b/>
          <w:bCs/>
        </w:rPr>
        <w:t>Pourquoi nous rejoindre ?</w:t>
      </w:r>
    </w:p>
    <w:p w:rsidR="00F04225" w:rsidRPr="00F04225" w:rsidRDefault="00F04225" w:rsidP="0027320E">
      <w:pPr>
        <w:jc w:val="both"/>
      </w:pPr>
      <w:r w:rsidRPr="00F04225">
        <w:rPr>
          <w:rFonts w:ascii="Segoe UI Emoji" w:hAnsi="Segoe UI Emoji" w:cs="Segoe UI Emoji"/>
        </w:rPr>
        <w:lastRenderedPageBreak/>
        <w:t>✅</w:t>
      </w:r>
      <w:r w:rsidRPr="00F04225">
        <w:t xml:space="preserve"> </w:t>
      </w:r>
      <w:r w:rsidRPr="00F04225">
        <w:rPr>
          <w:b/>
          <w:bCs/>
        </w:rPr>
        <w:t>Salaire</w:t>
      </w:r>
      <w:r w:rsidRPr="00F04225">
        <w:t xml:space="preserve"> : entre </w:t>
      </w:r>
      <w:r w:rsidRPr="00F04225">
        <w:rPr>
          <w:b/>
          <w:bCs/>
        </w:rPr>
        <w:t>12,02 € et 13,65 €/h</w:t>
      </w:r>
      <w:r w:rsidRPr="00F04225">
        <w:t xml:space="preserve"> selon votre profil (convention collective). </w:t>
      </w:r>
      <w:r w:rsidRPr="00F04225">
        <w:rPr>
          <w:rFonts w:ascii="Segoe UI Emoji" w:hAnsi="Segoe UI Emoji" w:cs="Segoe UI Emoji"/>
        </w:rPr>
        <w:t>✅</w:t>
      </w:r>
      <w:r w:rsidRPr="00F04225">
        <w:t xml:space="preserve"> </w:t>
      </w:r>
      <w:r w:rsidRPr="00F04225">
        <w:rPr>
          <w:b/>
          <w:bCs/>
        </w:rPr>
        <w:t>Indemnités</w:t>
      </w:r>
      <w:r w:rsidR="00F71837">
        <w:rPr>
          <w:b/>
          <w:bCs/>
        </w:rPr>
        <w:t xml:space="preserve"> supra conventionnelles</w:t>
      </w:r>
      <w:r w:rsidRPr="00F04225">
        <w:t>: déplacements, soirées</w:t>
      </w:r>
      <w:r w:rsidR="00F71837">
        <w:t xml:space="preserve">, </w:t>
      </w:r>
      <w:r w:rsidRPr="00F04225">
        <w:t>week-ends</w:t>
      </w:r>
      <w:r w:rsidR="00F71837">
        <w:t>, interventions en</w:t>
      </w:r>
      <w:r w:rsidRPr="00F04225">
        <w:t xml:space="preserve"> quartiers prioritaires). </w:t>
      </w:r>
      <w:r w:rsidRPr="00F04225">
        <w:rPr>
          <w:rFonts w:ascii="Segoe UI Emoji" w:hAnsi="Segoe UI Emoji" w:cs="Segoe UI Emoji"/>
        </w:rPr>
        <w:t>✅</w:t>
      </w:r>
      <w:r w:rsidRPr="00F04225">
        <w:t xml:space="preserve"> </w:t>
      </w:r>
      <w:r w:rsidRPr="00F04225">
        <w:rPr>
          <w:b/>
          <w:bCs/>
        </w:rPr>
        <w:t>Soutien au quotidien</w:t>
      </w:r>
      <w:r w:rsidRPr="00F04225">
        <w:t xml:space="preserve"> : aides financières pour la garde d’enfants, accompagnement dans vos démarches administratives. </w:t>
      </w:r>
      <w:r w:rsidRPr="00F04225">
        <w:rPr>
          <w:rFonts w:ascii="Segoe UI Emoji" w:hAnsi="Segoe UI Emoji" w:cs="Segoe UI Emoji"/>
        </w:rPr>
        <w:t>✅</w:t>
      </w:r>
      <w:r w:rsidRPr="00F04225">
        <w:t xml:space="preserve"> </w:t>
      </w:r>
      <w:r w:rsidRPr="00F04225">
        <w:rPr>
          <w:b/>
          <w:bCs/>
        </w:rPr>
        <w:t>Avantages sociaux</w:t>
      </w:r>
      <w:r w:rsidRPr="00F04225">
        <w:t xml:space="preserve"> : CSE, mutuelle santé </w:t>
      </w:r>
      <w:r w:rsidRPr="00F04225">
        <w:rPr>
          <w:b/>
          <w:bCs/>
        </w:rPr>
        <w:t>prise en charge à 100%</w:t>
      </w:r>
      <w:r w:rsidRPr="00F04225">
        <w:t xml:space="preserve">, primes variables. </w:t>
      </w:r>
      <w:r w:rsidRPr="00F04225">
        <w:rPr>
          <w:rFonts w:ascii="Segoe UI Emoji" w:hAnsi="Segoe UI Emoji" w:cs="Segoe UI Emoji"/>
        </w:rPr>
        <w:t>✅</w:t>
      </w:r>
      <w:r w:rsidRPr="00F04225">
        <w:t xml:space="preserve"> </w:t>
      </w:r>
      <w:r w:rsidRPr="00F04225">
        <w:rPr>
          <w:b/>
          <w:bCs/>
        </w:rPr>
        <w:t>Équilibre vie pro/perso</w:t>
      </w:r>
      <w:r w:rsidRPr="00F04225">
        <w:t xml:space="preserve"> : horaires adaptables, repos garantis.</w:t>
      </w:r>
    </w:p>
    <w:p w:rsidR="00F04225" w:rsidRPr="00F04225" w:rsidRDefault="00FC3B6A" w:rsidP="0027320E">
      <w:pPr>
        <w:jc w:val="both"/>
      </w:pPr>
      <w:r>
        <w:pict>
          <v:rect id="_x0000_i1028" style="width:0;height:1.5pt" o:hralign="center" o:hrstd="t" o:hr="t" fillcolor="#a0a0a0" stroked="f"/>
        </w:pict>
      </w:r>
    </w:p>
    <w:p w:rsidR="00F04225" w:rsidRPr="00F04225" w:rsidRDefault="00F04225" w:rsidP="0027320E">
      <w:pPr>
        <w:jc w:val="both"/>
        <w:rPr>
          <w:b/>
          <w:bCs/>
        </w:rPr>
      </w:pPr>
      <w:r w:rsidRPr="00F04225">
        <w:rPr>
          <w:b/>
          <w:bCs/>
        </w:rPr>
        <w:t>Et si c’était vous ?</w:t>
      </w:r>
    </w:p>
    <w:p w:rsidR="00F04225" w:rsidRPr="00F04225" w:rsidRDefault="00F04225" w:rsidP="0027320E">
      <w:pPr>
        <w:jc w:val="both"/>
      </w:pPr>
      <w:r w:rsidRPr="00F04225">
        <w:t xml:space="preserve">Vous avez envie de </w:t>
      </w:r>
      <w:r w:rsidRPr="00F04225">
        <w:rPr>
          <w:b/>
          <w:bCs/>
        </w:rPr>
        <w:t>donner du sens à votre travail</w:t>
      </w:r>
      <w:r w:rsidRPr="00F04225">
        <w:t xml:space="preserve">, de </w:t>
      </w:r>
      <w:r w:rsidRPr="00F04225">
        <w:rPr>
          <w:b/>
          <w:bCs/>
        </w:rPr>
        <w:t>vous former à un métier porteur</w:t>
      </w:r>
      <w:r w:rsidRPr="00F04225">
        <w:t xml:space="preserve">, ou simplement de </w:t>
      </w:r>
      <w:r w:rsidRPr="00F04225">
        <w:rPr>
          <w:b/>
          <w:bCs/>
        </w:rPr>
        <w:t>mettre vos compétences humaines au service des autres</w:t>
      </w:r>
      <w:r w:rsidRPr="00F04225">
        <w:t xml:space="preserve"> ? </w:t>
      </w:r>
      <w:r w:rsidRPr="00F04225">
        <w:rPr>
          <w:b/>
          <w:bCs/>
        </w:rPr>
        <w:t>Postulez, même si vous venez d’un tout autre univers !</w:t>
      </w:r>
    </w:p>
    <w:p w:rsidR="00F04225" w:rsidRPr="00F04225" w:rsidRDefault="00F04225" w:rsidP="0027320E">
      <w:pPr>
        <w:jc w:val="both"/>
      </w:pPr>
      <w:r w:rsidRPr="00F04225">
        <w:t xml:space="preserve">Envoyez-nous </w:t>
      </w:r>
      <w:r w:rsidRPr="00F04225">
        <w:rPr>
          <w:b/>
          <w:bCs/>
        </w:rPr>
        <w:t>votre CV et une lettre (ou un mot) pour nous raconter votre parcours, vos expériences de vie, et ce qui vous motive</w:t>
      </w:r>
      <w:r w:rsidRPr="00F04225">
        <w:t xml:space="preserve">. Chez nous, </w:t>
      </w:r>
      <w:r w:rsidRPr="00F04225">
        <w:rPr>
          <w:b/>
          <w:bCs/>
        </w:rPr>
        <w:t>chaque histoire est unique</w:t>
      </w:r>
      <w:r w:rsidRPr="00F04225">
        <w:t xml:space="preserve"> – et c’est ça qui nous enrichit.</w:t>
      </w:r>
    </w:p>
    <w:p w:rsidR="00F04225" w:rsidRPr="00F04225" w:rsidRDefault="00F04225" w:rsidP="0027320E">
      <w:pPr>
        <w:jc w:val="both"/>
      </w:pPr>
      <w:r w:rsidRPr="00F04225">
        <w:rPr>
          <w:rFonts w:ascii="Segoe UI Emoji" w:hAnsi="Segoe UI Emoji" w:cs="Segoe UI Emoji"/>
        </w:rPr>
        <w:t>📩</w:t>
      </w:r>
      <w:r w:rsidRPr="00F04225">
        <w:t xml:space="preserve"> </w:t>
      </w:r>
      <w:r w:rsidRPr="00F04225">
        <w:rPr>
          <w:b/>
          <w:bCs/>
        </w:rPr>
        <w:t>Contact</w:t>
      </w:r>
      <w:r w:rsidRPr="00F04225">
        <w:t xml:space="preserve"> : </w:t>
      </w:r>
      <w:r w:rsidR="00F71837">
        <w:t>accueil@chateau-silhol.fr</w:t>
      </w:r>
      <w:r w:rsidRPr="00F04225">
        <w:t xml:space="preserve"> </w:t>
      </w:r>
      <w:r w:rsidRPr="00F04225">
        <w:rPr>
          <w:rFonts w:ascii="Segoe UI Emoji" w:hAnsi="Segoe UI Emoji" w:cs="Segoe UI Emoji"/>
        </w:rPr>
        <w:t>📍</w:t>
      </w:r>
      <w:r w:rsidRPr="00F04225">
        <w:t xml:space="preserve"> </w:t>
      </w:r>
      <w:r w:rsidRPr="00F04225">
        <w:rPr>
          <w:b/>
          <w:bCs/>
        </w:rPr>
        <w:t>Lieu</w:t>
      </w:r>
      <w:r w:rsidRPr="00F04225">
        <w:t xml:space="preserve"> : Nîmes et 20 km alentours</w:t>
      </w:r>
    </w:p>
    <w:p w:rsidR="00F04225" w:rsidRPr="00F04225" w:rsidRDefault="00F04225" w:rsidP="0027320E">
      <w:pPr>
        <w:jc w:val="both"/>
      </w:pPr>
      <w:r w:rsidRPr="00F04225">
        <w:rPr>
          <w:i/>
          <w:iCs/>
        </w:rPr>
        <w:t>Poste à pourvoir dès que possible – CDI ou CDD, temps plein ou partiel.</w:t>
      </w:r>
      <w:r w:rsidR="00FC3B6A">
        <w:pict>
          <v:rect id="_x0000_i1029" style="width:0;height:1.5pt" o:hralign="center" o:hrstd="t" o:hr="t" fillcolor="#a0a0a0" stroked="f"/>
        </w:pict>
      </w:r>
    </w:p>
    <w:p w:rsidR="00667E47" w:rsidRDefault="00667E47"/>
    <w:sectPr w:rsidR="00667E47" w:rsidSect="00F71837">
      <w:pgSz w:w="11906" w:h="16838"/>
      <w:pgMar w:top="7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37" w:rsidRDefault="00F71837" w:rsidP="00F71837">
      <w:pPr>
        <w:spacing w:after="0" w:line="240" w:lineRule="auto"/>
      </w:pPr>
      <w:r>
        <w:separator/>
      </w:r>
    </w:p>
  </w:endnote>
  <w:endnote w:type="continuationSeparator" w:id="0">
    <w:p w:rsidR="00F71837" w:rsidRDefault="00F71837" w:rsidP="00F7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37" w:rsidRDefault="00F71837" w:rsidP="00F71837">
      <w:pPr>
        <w:spacing w:after="0" w:line="240" w:lineRule="auto"/>
      </w:pPr>
      <w:r>
        <w:separator/>
      </w:r>
    </w:p>
  </w:footnote>
  <w:footnote w:type="continuationSeparator" w:id="0">
    <w:p w:rsidR="00F71837" w:rsidRDefault="00F71837" w:rsidP="00F71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4EA"/>
    <w:multiLevelType w:val="multilevel"/>
    <w:tmpl w:val="66B8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F5212"/>
    <w:multiLevelType w:val="multilevel"/>
    <w:tmpl w:val="A5B817A8"/>
    <w:lvl w:ilvl="0">
      <w:start w:val="1"/>
      <w:numFmt w:val="decimal"/>
      <w:pStyle w:val="Style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5B7676B3"/>
    <w:multiLevelType w:val="multilevel"/>
    <w:tmpl w:val="F7AC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25"/>
    <w:rsid w:val="0027320E"/>
    <w:rsid w:val="00340067"/>
    <w:rsid w:val="00667E47"/>
    <w:rsid w:val="00C365D3"/>
    <w:rsid w:val="00F04225"/>
    <w:rsid w:val="00F71837"/>
    <w:rsid w:val="00FC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D1913"/>
  <w15:chartTrackingRefBased/>
  <w15:docId w15:val="{DBD6D0F2-1617-4D52-BD03-3C69343C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rmal"/>
    <w:link w:val="Style3Car"/>
    <w:autoRedefine/>
    <w:qFormat/>
    <w:rsid w:val="00C365D3"/>
    <w:pPr>
      <w:numPr>
        <w:numId w:val="1"/>
      </w:numPr>
      <w:spacing w:after="0" w:line="276" w:lineRule="auto"/>
      <w:contextualSpacing/>
      <w:jc w:val="both"/>
    </w:pPr>
    <w:rPr>
      <w:color w:val="1F4E79" w:themeColor="accent5" w:themeShade="80"/>
    </w:rPr>
  </w:style>
  <w:style w:type="character" w:customStyle="1" w:styleId="Style3Car">
    <w:name w:val="Style3 Car"/>
    <w:basedOn w:val="Policepardfaut"/>
    <w:link w:val="Style3"/>
    <w:rsid w:val="00C365D3"/>
    <w:rPr>
      <w:color w:val="1F4E79" w:themeColor="accent5" w:themeShade="8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365D3"/>
    <w:pPr>
      <w:numPr>
        <w:ilvl w:val="1"/>
      </w:numPr>
      <w:spacing w:line="240" w:lineRule="auto"/>
      <w:jc w:val="both"/>
    </w:pPr>
    <w:rPr>
      <w:rFonts w:asciiTheme="minorHAnsi" w:eastAsiaTheme="minorEastAsia" w:hAnsiTheme="minorHAnsi"/>
      <w:color w:val="833C0B" w:themeColor="accent2" w:themeShade="80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365D3"/>
    <w:rPr>
      <w:rFonts w:asciiTheme="minorHAnsi" w:eastAsiaTheme="minorEastAsia" w:hAnsiTheme="minorHAnsi" w:cstheme="minorBidi"/>
      <w:color w:val="833C0B" w:themeColor="accent2" w:themeShade="80"/>
      <w:spacing w:val="15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22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71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837"/>
  </w:style>
  <w:style w:type="paragraph" w:styleId="Pieddepage">
    <w:name w:val="footer"/>
    <w:basedOn w:val="Normal"/>
    <w:link w:val="PieddepageCar"/>
    <w:uiPriority w:val="99"/>
    <w:unhideWhenUsed/>
    <w:rsid w:val="00F71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DELRIEU</dc:creator>
  <cp:keywords/>
  <dc:description/>
  <cp:lastModifiedBy>Olivier DELRIEU</cp:lastModifiedBy>
  <cp:revision>3</cp:revision>
  <cp:lastPrinted>2026-02-09T07:59:00Z</cp:lastPrinted>
  <dcterms:created xsi:type="dcterms:W3CDTF">2026-02-09T08:28:00Z</dcterms:created>
  <dcterms:modified xsi:type="dcterms:W3CDTF">2026-02-09T08:54:00Z</dcterms:modified>
</cp:coreProperties>
</file>